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07EB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9793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7253" w:rsidRPr="007B095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9793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3319" w:rsidRDefault="0081254A" w:rsidP="00FC33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92E63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FC33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3319" w:rsidRPr="00FC3319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«Положення про </w:t>
      </w:r>
    </w:p>
    <w:p w:rsidR="00FC3319" w:rsidRDefault="00FC3319" w:rsidP="00FC33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3319">
        <w:rPr>
          <w:rFonts w:ascii="Times New Roman" w:hAnsi="Times New Roman" w:cs="Times New Roman"/>
          <w:sz w:val="28"/>
          <w:szCs w:val="28"/>
          <w:lang w:val="uk-UA"/>
        </w:rPr>
        <w:t xml:space="preserve">порядок проведення практики </w:t>
      </w:r>
    </w:p>
    <w:p w:rsidR="00FC3319" w:rsidRDefault="00FC3319" w:rsidP="00FC33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3319">
        <w:rPr>
          <w:rFonts w:ascii="Times New Roman" w:hAnsi="Times New Roman" w:cs="Times New Roman"/>
          <w:sz w:val="28"/>
          <w:szCs w:val="28"/>
          <w:lang w:val="uk-UA"/>
        </w:rPr>
        <w:t xml:space="preserve">студентів Херсонського державного </w:t>
      </w:r>
    </w:p>
    <w:p w:rsidR="0081254A" w:rsidRPr="00FC3319" w:rsidRDefault="00FC3319" w:rsidP="00FC33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3319">
        <w:rPr>
          <w:rFonts w:ascii="Times New Roman" w:hAnsi="Times New Roman" w:cs="Times New Roman"/>
          <w:sz w:val="28"/>
          <w:szCs w:val="28"/>
          <w:lang w:val="uk-UA"/>
        </w:rPr>
        <w:t>університету»</w:t>
      </w:r>
    </w:p>
    <w:p w:rsidR="0081254A" w:rsidRPr="00FC3319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FC3319" w:rsidRDefault="0081254A" w:rsidP="00207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319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FC331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292E63" w:rsidRPr="00FC3319">
        <w:rPr>
          <w:rFonts w:ascii="Times New Roman" w:hAnsi="Times New Roman" w:cs="Times New Roman"/>
          <w:sz w:val="28"/>
          <w:szCs w:val="28"/>
          <w:lang w:val="uk-UA"/>
        </w:rPr>
        <w:t xml:space="preserve">проректора з навчальної та науково-педагогічної роботи Тюхтенко </w:t>
      </w:r>
      <w:proofErr w:type="spellStart"/>
      <w:r w:rsidR="00292E63" w:rsidRPr="00FC3319">
        <w:rPr>
          <w:rFonts w:ascii="Times New Roman" w:hAnsi="Times New Roman" w:cs="Times New Roman"/>
          <w:sz w:val="28"/>
          <w:szCs w:val="28"/>
          <w:lang w:val="uk-UA"/>
        </w:rPr>
        <w:t>Н.А</w:t>
      </w:r>
      <w:proofErr w:type="spellEnd"/>
      <w:r w:rsidR="00292E63" w:rsidRPr="00FC33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B0954" w:rsidRPr="00FC3319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FC3319" w:rsidRPr="00FC3319">
        <w:rPr>
          <w:rFonts w:ascii="Times New Roman" w:hAnsi="Times New Roman" w:cs="Times New Roman"/>
          <w:sz w:val="28"/>
          <w:szCs w:val="28"/>
          <w:lang w:val="uk-UA"/>
        </w:rPr>
        <w:t>затвердження «Положення про порядок проведення практики студентів Херсонського державного університету»</w:t>
      </w:r>
      <w:r w:rsidR="00A05307" w:rsidRPr="00FC331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FC3319" w:rsidRDefault="0081254A" w:rsidP="00207EB7">
      <w:pPr>
        <w:pStyle w:val="21"/>
        <w:ind w:firstLine="709"/>
        <w:rPr>
          <w:bCs/>
          <w:sz w:val="28"/>
          <w:szCs w:val="28"/>
        </w:rPr>
      </w:pPr>
      <w:r w:rsidRPr="00FC3319">
        <w:rPr>
          <w:sz w:val="28"/>
          <w:szCs w:val="28"/>
        </w:rPr>
        <w:t>Вчена рада вирішила:</w:t>
      </w:r>
      <w:r w:rsidRPr="00FC3319">
        <w:rPr>
          <w:bCs/>
          <w:sz w:val="28"/>
          <w:szCs w:val="28"/>
        </w:rPr>
        <w:t xml:space="preserve"> </w:t>
      </w:r>
    </w:p>
    <w:p w:rsidR="00FC3319" w:rsidRPr="00FC3319" w:rsidRDefault="00FC3319" w:rsidP="00FC3319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319">
        <w:rPr>
          <w:rFonts w:ascii="Times New Roman" w:hAnsi="Times New Roman" w:cs="Times New Roman"/>
          <w:sz w:val="28"/>
          <w:szCs w:val="28"/>
          <w:lang w:val="uk-UA"/>
        </w:rPr>
        <w:t>Змінити назву документу і затвердити її у такій редакції «Положення про проведення практики студентів Херсонського державного університету».</w:t>
      </w:r>
    </w:p>
    <w:p w:rsidR="00FC3319" w:rsidRPr="00FC3319" w:rsidRDefault="00FC3319" w:rsidP="00FC3319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319">
        <w:rPr>
          <w:rFonts w:ascii="Times New Roman" w:hAnsi="Times New Roman" w:cs="Times New Roman"/>
          <w:sz w:val="28"/>
          <w:szCs w:val="28"/>
          <w:lang w:val="uk-UA"/>
        </w:rPr>
        <w:t xml:space="preserve">Пункт 4.1 викласти у такій редакції: </w:t>
      </w:r>
    </w:p>
    <w:p w:rsidR="00FC3319" w:rsidRPr="00FC3319" w:rsidRDefault="00FC3319" w:rsidP="00FC3319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FC3319">
        <w:rPr>
          <w:sz w:val="28"/>
          <w:szCs w:val="28"/>
        </w:rPr>
        <w:t>«4.1. Загальний контроль за практикою студентів університету здійснює ректор університету.</w:t>
      </w:r>
    </w:p>
    <w:p w:rsidR="00FC3319" w:rsidRPr="00FC3319" w:rsidRDefault="00FC3319" w:rsidP="00FC3319">
      <w:pPr>
        <w:pStyle w:val="a9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C3319">
        <w:rPr>
          <w:rFonts w:ascii="Times New Roman" w:hAnsi="Times New Roman"/>
          <w:sz w:val="28"/>
          <w:szCs w:val="28"/>
          <w:lang w:val="uk-UA"/>
        </w:rPr>
        <w:t>Контроль за організацією проведення практики в університеті здійснює проректор з навчальної та науково-педагогічної роботи.</w:t>
      </w:r>
    </w:p>
    <w:p w:rsidR="00FC3319" w:rsidRPr="00FC3319" w:rsidRDefault="00FC3319" w:rsidP="00FC3319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FC3319">
        <w:rPr>
          <w:sz w:val="28"/>
          <w:szCs w:val="28"/>
        </w:rPr>
        <w:t>Навчально-методичний супровід документального оформлення організації та проведення практики здійснює навчальний відділ університету.</w:t>
      </w:r>
    </w:p>
    <w:p w:rsidR="00FC3319" w:rsidRPr="00FC3319" w:rsidRDefault="00FC3319" w:rsidP="00FC3319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FC3319">
        <w:rPr>
          <w:sz w:val="28"/>
          <w:szCs w:val="28"/>
        </w:rPr>
        <w:t xml:space="preserve">На факультеті керівництво практикою й контроль за її проведенням здійснює декан за поданням відповідальних за проведення практики осіб на факультеті (особа, що виконує обов’язки заступника декана з навчальної роботи і практик, керівник практик факультету, завідувач випускової кафедри). </w:t>
      </w:r>
    </w:p>
    <w:p w:rsidR="00FC3319" w:rsidRPr="00FC3319" w:rsidRDefault="00FC3319" w:rsidP="00FC3319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FC3319">
        <w:rPr>
          <w:sz w:val="28"/>
          <w:szCs w:val="28"/>
        </w:rPr>
        <w:t>Безпосереднє виконання програми практики та її навчально-методичний супровід забезпечують відповідні кафедри факультетів, керівники практик за фахом, керівники від баз практики.».</w:t>
      </w:r>
    </w:p>
    <w:p w:rsidR="00FC3319" w:rsidRPr="00FC3319" w:rsidRDefault="00FC3319" w:rsidP="00FC3319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319">
        <w:rPr>
          <w:rFonts w:ascii="Times New Roman" w:hAnsi="Times New Roman" w:cs="Times New Roman"/>
          <w:sz w:val="28"/>
          <w:szCs w:val="28"/>
          <w:lang w:val="uk-UA"/>
        </w:rPr>
        <w:t>Пункт 4.5.3 викласти у такій редакції:</w:t>
      </w:r>
    </w:p>
    <w:p w:rsidR="00FC3319" w:rsidRPr="00FC3319" w:rsidRDefault="00FC3319" w:rsidP="00FC3319">
      <w:pPr>
        <w:pStyle w:val="a9"/>
        <w:tabs>
          <w:tab w:val="left" w:pos="993"/>
        </w:tabs>
        <w:ind w:firstLine="708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 w:rsidRPr="00FC3319">
        <w:rPr>
          <w:rFonts w:ascii="Times New Roman" w:hAnsi="Times New Roman"/>
          <w:sz w:val="28"/>
          <w:szCs w:val="28"/>
          <w:lang w:val="uk-UA"/>
        </w:rPr>
        <w:t>«4.5.3. Керівник практик факультету</w:t>
      </w:r>
      <w:r w:rsidRPr="00FC3319">
        <w:rPr>
          <w:rFonts w:ascii="Times New Roman" w:eastAsia="MS Mincho" w:hAnsi="Times New Roman"/>
          <w:sz w:val="28"/>
          <w:szCs w:val="28"/>
          <w:lang w:val="uk-UA"/>
        </w:rPr>
        <w:t>:</w:t>
      </w:r>
    </w:p>
    <w:p w:rsidR="00FC3319" w:rsidRPr="00FC3319" w:rsidRDefault="00FC3319" w:rsidP="00FC3319">
      <w:pPr>
        <w:pStyle w:val="a7"/>
        <w:numPr>
          <w:ilvl w:val="0"/>
          <w:numId w:val="6"/>
        </w:numPr>
        <w:tabs>
          <w:tab w:val="left" w:pos="993"/>
        </w:tabs>
        <w:spacing w:after="0"/>
        <w:ind w:left="0" w:firstLine="708"/>
        <w:jc w:val="both"/>
        <w:rPr>
          <w:sz w:val="28"/>
          <w:szCs w:val="28"/>
        </w:rPr>
      </w:pPr>
      <w:r w:rsidRPr="00FC3319">
        <w:rPr>
          <w:sz w:val="28"/>
          <w:szCs w:val="28"/>
        </w:rPr>
        <w:t>координує своєчасне укладання договорів з базами практики, що визначені на факультеті;</w:t>
      </w:r>
    </w:p>
    <w:p w:rsidR="00FC3319" w:rsidRPr="00FC3319" w:rsidRDefault="00FC3319" w:rsidP="00FC3319">
      <w:pPr>
        <w:pStyle w:val="a9"/>
        <w:numPr>
          <w:ilvl w:val="0"/>
          <w:numId w:val="6"/>
        </w:numPr>
        <w:tabs>
          <w:tab w:val="left" w:pos="993"/>
        </w:tabs>
        <w:ind w:left="0" w:firstLine="708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 w:rsidRPr="00FC3319">
        <w:rPr>
          <w:rFonts w:ascii="Times New Roman" w:eastAsia="MS Mincho" w:hAnsi="Times New Roman"/>
          <w:sz w:val="28"/>
          <w:szCs w:val="28"/>
          <w:lang w:val="uk-UA"/>
        </w:rPr>
        <w:t>визначає готовність баз практики й проводить, за необхідності, підготовчі заходи щодо прибуття студентів-практикантів;</w:t>
      </w:r>
    </w:p>
    <w:p w:rsidR="00FC3319" w:rsidRPr="00FC3319" w:rsidRDefault="00FC3319" w:rsidP="00FC3319">
      <w:pPr>
        <w:pStyle w:val="a7"/>
        <w:numPr>
          <w:ilvl w:val="0"/>
          <w:numId w:val="6"/>
        </w:numPr>
        <w:tabs>
          <w:tab w:val="left" w:pos="993"/>
        </w:tabs>
        <w:spacing w:after="0"/>
        <w:ind w:left="0" w:firstLine="708"/>
        <w:jc w:val="both"/>
        <w:rPr>
          <w:rFonts w:eastAsia="MS Mincho"/>
          <w:sz w:val="28"/>
          <w:szCs w:val="28"/>
        </w:rPr>
      </w:pPr>
      <w:r w:rsidRPr="00FC3319">
        <w:rPr>
          <w:rFonts w:eastAsia="MS Mincho"/>
          <w:sz w:val="28"/>
          <w:szCs w:val="28"/>
        </w:rPr>
        <w:t>координує розподіл студентів за базами практики, за погодженням з кафедрами, та до початку практики подає відомості про їх розподіл до навчального відділу;</w:t>
      </w:r>
    </w:p>
    <w:p w:rsidR="00FC3319" w:rsidRPr="00FC3319" w:rsidRDefault="00FC3319" w:rsidP="00FC3319">
      <w:pPr>
        <w:pStyle w:val="a9"/>
        <w:numPr>
          <w:ilvl w:val="0"/>
          <w:numId w:val="6"/>
        </w:numPr>
        <w:tabs>
          <w:tab w:val="left" w:pos="993"/>
        </w:tabs>
        <w:ind w:left="0" w:firstLine="708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 w:rsidRPr="00FC3319">
        <w:rPr>
          <w:rFonts w:ascii="Times New Roman" w:eastAsia="MS Mincho" w:hAnsi="Times New Roman"/>
          <w:sz w:val="28"/>
          <w:szCs w:val="28"/>
          <w:lang w:val="uk-UA"/>
        </w:rPr>
        <w:t xml:space="preserve">координує проведення перед направленням студентів на практику усіх організаційних заходів, таких як: інструктаж про порядок проходження практики; надання студентам-практикантам необхідних документів (направлення на практику, програми практики, щоденника практики, </w:t>
      </w:r>
      <w:r w:rsidRPr="00FC3319">
        <w:rPr>
          <w:rFonts w:ascii="Times New Roman" w:eastAsia="MS Mincho" w:hAnsi="Times New Roman"/>
          <w:sz w:val="28"/>
          <w:szCs w:val="28"/>
          <w:lang w:val="uk-UA"/>
        </w:rPr>
        <w:lastRenderedPageBreak/>
        <w:t>методичних рекомендацій щодо оформлення звітної документації тощо), перелік яких регламентується робочою програмою практики;</w:t>
      </w:r>
    </w:p>
    <w:p w:rsidR="00FC3319" w:rsidRPr="00FC3319" w:rsidRDefault="00FC3319" w:rsidP="00FC3319">
      <w:pPr>
        <w:pStyle w:val="a9"/>
        <w:numPr>
          <w:ilvl w:val="0"/>
          <w:numId w:val="6"/>
        </w:numPr>
        <w:tabs>
          <w:tab w:val="left" w:pos="993"/>
        </w:tabs>
        <w:ind w:left="0" w:firstLine="708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 w:rsidRPr="00FC3319">
        <w:rPr>
          <w:rFonts w:ascii="Times New Roman" w:eastAsia="MS Mincho" w:hAnsi="Times New Roman"/>
          <w:sz w:val="28"/>
          <w:szCs w:val="28"/>
          <w:lang w:val="uk-UA"/>
        </w:rPr>
        <w:t>проводить зі студентами обов’язкові інструктажі з безпеки життєдіяльності;</w:t>
      </w:r>
    </w:p>
    <w:p w:rsidR="00FC3319" w:rsidRPr="00FC3319" w:rsidRDefault="00FC3319" w:rsidP="00FC3319">
      <w:pPr>
        <w:pStyle w:val="a9"/>
        <w:numPr>
          <w:ilvl w:val="0"/>
          <w:numId w:val="6"/>
        </w:numPr>
        <w:tabs>
          <w:tab w:val="left" w:pos="993"/>
        </w:tabs>
        <w:ind w:left="0" w:firstLine="708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 w:rsidRPr="00FC3319">
        <w:rPr>
          <w:rFonts w:ascii="Times New Roman" w:eastAsia="MS Mincho" w:hAnsi="Times New Roman"/>
          <w:sz w:val="28"/>
          <w:szCs w:val="28"/>
          <w:lang w:val="uk-UA"/>
        </w:rPr>
        <w:t xml:space="preserve">координує забезпечення належних умов праці й побуту студентів на базах практики; </w:t>
      </w:r>
    </w:p>
    <w:p w:rsidR="00FC3319" w:rsidRPr="00FC3319" w:rsidRDefault="00FC3319" w:rsidP="00FC3319">
      <w:pPr>
        <w:pStyle w:val="a9"/>
        <w:numPr>
          <w:ilvl w:val="0"/>
          <w:numId w:val="6"/>
        </w:numPr>
        <w:tabs>
          <w:tab w:val="left" w:pos="993"/>
        </w:tabs>
        <w:ind w:left="0" w:firstLine="708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 w:rsidRPr="00FC3319">
        <w:rPr>
          <w:rFonts w:ascii="Times New Roman" w:eastAsia="MS Mincho" w:hAnsi="Times New Roman"/>
          <w:sz w:val="28"/>
          <w:szCs w:val="28"/>
          <w:lang w:val="uk-UA"/>
        </w:rPr>
        <w:t>призначає, за необхідності, на базі практики старосту групи практикантів;</w:t>
      </w:r>
    </w:p>
    <w:p w:rsidR="00FC3319" w:rsidRPr="00FC3319" w:rsidRDefault="00FC3319" w:rsidP="00FC3319">
      <w:pPr>
        <w:pStyle w:val="a9"/>
        <w:numPr>
          <w:ilvl w:val="0"/>
          <w:numId w:val="6"/>
        </w:numPr>
        <w:tabs>
          <w:tab w:val="left" w:pos="993"/>
        </w:tabs>
        <w:ind w:left="0" w:firstLine="708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 w:rsidRPr="00FC3319">
        <w:rPr>
          <w:rFonts w:ascii="Times New Roman" w:eastAsia="MS Mincho" w:hAnsi="Times New Roman"/>
          <w:sz w:val="28"/>
          <w:szCs w:val="28"/>
          <w:lang w:val="uk-UA"/>
        </w:rPr>
        <w:t>у тісному контакті з керівником практики від бази практики забезпечує високу якість її проходження згідно з програмою;</w:t>
      </w:r>
    </w:p>
    <w:p w:rsidR="00FC3319" w:rsidRPr="00FC3319" w:rsidRDefault="00FC3319" w:rsidP="00FC3319">
      <w:pPr>
        <w:pStyle w:val="a9"/>
        <w:numPr>
          <w:ilvl w:val="0"/>
          <w:numId w:val="6"/>
        </w:numPr>
        <w:tabs>
          <w:tab w:val="left" w:pos="993"/>
        </w:tabs>
        <w:ind w:left="0" w:firstLine="708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 w:rsidRPr="00FC3319">
        <w:rPr>
          <w:rFonts w:ascii="Times New Roman" w:eastAsia="MS Mincho" w:hAnsi="Times New Roman"/>
          <w:sz w:val="28"/>
          <w:szCs w:val="28"/>
          <w:lang w:val="uk-UA"/>
        </w:rPr>
        <w:t>у складі комісії приймає заліки з практики;</w:t>
      </w:r>
    </w:p>
    <w:p w:rsidR="00FC3319" w:rsidRPr="00FC3319" w:rsidRDefault="00FC3319" w:rsidP="00FC3319">
      <w:pPr>
        <w:pStyle w:val="a9"/>
        <w:numPr>
          <w:ilvl w:val="0"/>
          <w:numId w:val="6"/>
        </w:numPr>
        <w:tabs>
          <w:tab w:val="left" w:pos="993"/>
        </w:tabs>
        <w:ind w:left="0" w:firstLine="708"/>
        <w:jc w:val="both"/>
        <w:rPr>
          <w:rFonts w:ascii="Times New Roman" w:eastAsia="MS Mincho" w:hAnsi="Times New Roman"/>
          <w:sz w:val="28"/>
          <w:szCs w:val="28"/>
          <w:lang w:val="uk-UA"/>
        </w:rPr>
      </w:pPr>
      <w:r w:rsidRPr="00FC3319">
        <w:rPr>
          <w:rFonts w:ascii="Times New Roman" w:hAnsi="Times New Roman"/>
          <w:sz w:val="28"/>
          <w:szCs w:val="28"/>
          <w:lang w:val="uk-UA"/>
        </w:rPr>
        <w:t>доповідає на вченій раді факультету про перебіг проходження практики студентів на базах практики та її результати;</w:t>
      </w:r>
    </w:p>
    <w:p w:rsidR="00FC3319" w:rsidRPr="00FC3319" w:rsidRDefault="00FC3319" w:rsidP="00FC3319">
      <w:pPr>
        <w:pStyle w:val="a7"/>
        <w:numPr>
          <w:ilvl w:val="0"/>
          <w:numId w:val="6"/>
        </w:numPr>
        <w:tabs>
          <w:tab w:val="left" w:pos="993"/>
        </w:tabs>
        <w:spacing w:after="0"/>
        <w:ind w:left="0" w:firstLine="708"/>
        <w:jc w:val="both"/>
        <w:rPr>
          <w:rFonts w:eastAsia="MS Mincho"/>
          <w:sz w:val="28"/>
          <w:szCs w:val="28"/>
        </w:rPr>
      </w:pPr>
      <w:r w:rsidRPr="00FC3319">
        <w:rPr>
          <w:rFonts w:eastAsia="MS Mincho"/>
          <w:sz w:val="28"/>
          <w:szCs w:val="28"/>
        </w:rPr>
        <w:t>подає до навчального відділу письмовий звіт про проведення практики із зауваженнями та пропозиціями щодо поліпшення практичної підготовки студентів.».</w:t>
      </w:r>
    </w:p>
    <w:p w:rsidR="00FC3319" w:rsidRPr="00FC3319" w:rsidRDefault="00FC3319" w:rsidP="00FC3319">
      <w:pPr>
        <w:pStyle w:val="a7"/>
        <w:tabs>
          <w:tab w:val="left" w:pos="993"/>
        </w:tabs>
        <w:spacing w:after="0"/>
        <w:ind w:left="0" w:firstLine="709"/>
        <w:jc w:val="both"/>
        <w:rPr>
          <w:rFonts w:eastAsia="MS Mincho"/>
          <w:sz w:val="28"/>
          <w:szCs w:val="28"/>
        </w:rPr>
      </w:pPr>
      <w:r w:rsidRPr="00FC3319">
        <w:rPr>
          <w:rFonts w:eastAsia="MS Mincho"/>
          <w:sz w:val="28"/>
          <w:szCs w:val="28"/>
        </w:rPr>
        <w:t>4. Перший підпункт пункту 4.6 викласти у такій редакції:</w:t>
      </w:r>
    </w:p>
    <w:p w:rsidR="00FC3319" w:rsidRPr="00FC3319" w:rsidRDefault="00FC3319" w:rsidP="00FC3319">
      <w:pPr>
        <w:spacing w:after="0" w:line="240" w:lineRule="auto"/>
        <w:ind w:firstLine="68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3319">
        <w:rPr>
          <w:rFonts w:ascii="Times New Roman" w:hAnsi="Times New Roman" w:cs="Times New Roman"/>
          <w:sz w:val="28"/>
          <w:szCs w:val="28"/>
          <w:lang w:val="uk-UA"/>
        </w:rPr>
        <w:t xml:space="preserve">«4.6. </w:t>
      </w:r>
      <w:r w:rsidRPr="00FC3319">
        <w:rPr>
          <w:rFonts w:ascii="Times New Roman" w:hAnsi="Times New Roman" w:cs="Times New Roman"/>
          <w:iCs/>
          <w:sz w:val="28"/>
          <w:szCs w:val="28"/>
          <w:lang w:val="uk-UA"/>
        </w:rPr>
        <w:t>Керівник практики від бази практики</w:t>
      </w:r>
      <w:r w:rsidRPr="00FC3319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FC3319" w:rsidRPr="00FC3319" w:rsidRDefault="00FC3319" w:rsidP="00FC3319">
      <w:pPr>
        <w:pStyle w:val="a3"/>
        <w:numPr>
          <w:ilvl w:val="0"/>
          <w:numId w:val="6"/>
        </w:numPr>
        <w:shd w:val="clear" w:color="auto" w:fill="FFFFFF"/>
        <w:tabs>
          <w:tab w:val="clear" w:pos="360"/>
          <w:tab w:val="num" w:pos="709"/>
          <w:tab w:val="left" w:pos="10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319">
        <w:rPr>
          <w:rFonts w:ascii="Times New Roman" w:hAnsi="Times New Roman" w:cs="Times New Roman"/>
          <w:sz w:val="28"/>
          <w:szCs w:val="28"/>
          <w:lang w:val="uk-UA"/>
        </w:rPr>
        <w:t>відповідає за створення безпечних умов проходження практики згідно з чинним законодавством; міжгалузевими, галузевими нормативними , інструктивними та іншими документами з охорони праці; не дозволяє проведення практики за наявності шкідливих та небезпечних умов для життя і здоров’я студента-практиканта;».</w:t>
      </w:r>
    </w:p>
    <w:p w:rsidR="00FC3319" w:rsidRPr="00FC3319" w:rsidRDefault="00FC3319" w:rsidP="00FC3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bookmarkStart w:id="0" w:name="_GoBack"/>
      <w:bookmarkEnd w:id="0"/>
      <w:r w:rsidRPr="00FC3319">
        <w:rPr>
          <w:rFonts w:ascii="Times New Roman" w:hAnsi="Times New Roman" w:cs="Times New Roman"/>
          <w:sz w:val="28"/>
          <w:szCs w:val="28"/>
          <w:lang w:val="uk-UA"/>
        </w:rPr>
        <w:t>Затвердити «Положення про проведення практики студентів Херсонського державного університету» з урахуванням внесення змін і доповнень.</w:t>
      </w:r>
    </w:p>
    <w:p w:rsidR="0081254A" w:rsidRDefault="0081254A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FC3319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094F8B"/>
    <w:multiLevelType w:val="hybridMultilevel"/>
    <w:tmpl w:val="5C14D75C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B8244A"/>
    <w:multiLevelType w:val="hybridMultilevel"/>
    <w:tmpl w:val="9438C7D6"/>
    <w:lvl w:ilvl="0" w:tplc="F0E66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292E63"/>
    <w:rsid w:val="00356F61"/>
    <w:rsid w:val="003B5CA2"/>
    <w:rsid w:val="00483EB6"/>
    <w:rsid w:val="00597934"/>
    <w:rsid w:val="00743DFF"/>
    <w:rsid w:val="007B0954"/>
    <w:rsid w:val="007E4FC7"/>
    <w:rsid w:val="0081254A"/>
    <w:rsid w:val="00827253"/>
    <w:rsid w:val="00945644"/>
    <w:rsid w:val="00981852"/>
    <w:rsid w:val="009C5E26"/>
    <w:rsid w:val="00A05307"/>
    <w:rsid w:val="00A96D5E"/>
    <w:rsid w:val="00C303D2"/>
    <w:rsid w:val="00C8117F"/>
    <w:rsid w:val="00D55A22"/>
    <w:rsid w:val="00E064BC"/>
    <w:rsid w:val="00EF4A2A"/>
    <w:rsid w:val="00EF50EE"/>
    <w:rsid w:val="00F03F5C"/>
    <w:rsid w:val="00FC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Body Text Indent"/>
    <w:basedOn w:val="a"/>
    <w:link w:val="a8"/>
    <w:rsid w:val="00FC331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Основной текст с отступом Знак"/>
    <w:basedOn w:val="a0"/>
    <w:link w:val="a7"/>
    <w:rsid w:val="00FC331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Plain Text"/>
    <w:basedOn w:val="a"/>
    <w:link w:val="aa"/>
    <w:rsid w:val="00FC331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MO" w:eastAsia="ru-RU"/>
    </w:rPr>
  </w:style>
  <w:style w:type="character" w:customStyle="1" w:styleId="aa">
    <w:name w:val="Текст Знак"/>
    <w:basedOn w:val="a0"/>
    <w:link w:val="a9"/>
    <w:rsid w:val="00FC3319"/>
    <w:rPr>
      <w:rFonts w:ascii="Courier New" w:eastAsia="Times New Roman" w:hAnsi="Courier New" w:cs="Times New Roman"/>
      <w:sz w:val="20"/>
      <w:szCs w:val="20"/>
      <w:lang w:val="ru-M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Body Text Indent"/>
    <w:basedOn w:val="a"/>
    <w:link w:val="a8"/>
    <w:rsid w:val="00FC331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Основной текст с отступом Знак"/>
    <w:basedOn w:val="a0"/>
    <w:link w:val="a7"/>
    <w:rsid w:val="00FC331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Plain Text"/>
    <w:basedOn w:val="a"/>
    <w:link w:val="aa"/>
    <w:rsid w:val="00FC331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MO" w:eastAsia="ru-RU"/>
    </w:rPr>
  </w:style>
  <w:style w:type="character" w:customStyle="1" w:styleId="aa">
    <w:name w:val="Текст Знак"/>
    <w:basedOn w:val="a0"/>
    <w:link w:val="a9"/>
    <w:rsid w:val="00FC3319"/>
    <w:rPr>
      <w:rFonts w:ascii="Courier New" w:eastAsia="Times New Roman" w:hAnsi="Courier New" w:cs="Times New Roman"/>
      <w:sz w:val="20"/>
      <w:szCs w:val="20"/>
      <w:lang w:val="ru-M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24</cp:revision>
  <cp:lastPrinted>2015-10-16T11:23:00Z</cp:lastPrinted>
  <dcterms:created xsi:type="dcterms:W3CDTF">2015-10-16T11:18:00Z</dcterms:created>
  <dcterms:modified xsi:type="dcterms:W3CDTF">2018-01-26T13:22:00Z</dcterms:modified>
</cp:coreProperties>
</file>